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82907" w14:textId="77777777" w:rsidR="00100533" w:rsidRDefault="00100533" w:rsidP="001733B4">
      <w:pPr>
        <w:spacing w:after="0"/>
        <w:rPr>
          <w:rFonts w:ascii="Arial" w:hAnsi="Arial" w:cs="Arial"/>
          <w:sz w:val="20"/>
          <w:szCs w:val="20"/>
          <w:lang w:val="en"/>
        </w:rPr>
      </w:pPr>
      <w:r>
        <w:rPr>
          <w:noProof/>
          <w:lang w:eastAsia="en-GB"/>
        </w:rPr>
        <w:drawing>
          <wp:anchor distT="0" distB="0" distL="114300" distR="114300" simplePos="0" relativeHeight="251659264" behindDoc="1" locked="0" layoutInCell="1" allowOverlap="1" wp14:anchorId="310BA0B2" wp14:editId="2620A1EF">
            <wp:simplePos x="0" y="0"/>
            <wp:positionH relativeFrom="column">
              <wp:posOffset>-795020</wp:posOffset>
            </wp:positionH>
            <wp:positionV relativeFrom="paragraph">
              <wp:posOffset>213995</wp:posOffset>
            </wp:positionV>
            <wp:extent cx="7366635" cy="2000885"/>
            <wp:effectExtent l="0" t="0" r="5715" b="0"/>
            <wp:wrapTight wrapText="bothSides">
              <wp:wrapPolygon edited="0">
                <wp:start x="0" y="0"/>
                <wp:lineTo x="0" y="21387"/>
                <wp:lineTo x="21561" y="21387"/>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0239" t="40105" r="12001" b="22347"/>
                    <a:stretch/>
                  </pic:blipFill>
                  <pic:spPr bwMode="auto">
                    <a:xfrm>
                      <a:off x="0" y="0"/>
                      <a:ext cx="7366635" cy="2000885"/>
                    </a:xfrm>
                    <a:prstGeom prst="rect">
                      <a:avLst/>
                    </a:prstGeom>
                    <a:ln>
                      <a:noFill/>
                    </a:ln>
                    <a:extLst>
                      <a:ext uri="{53640926-AAD7-44D8-BBD7-CCE9431645EC}">
                        <a14:shadowObscured xmlns:a14="http://schemas.microsoft.com/office/drawing/2010/main"/>
                      </a:ext>
                    </a:extLst>
                  </pic:spPr>
                </pic:pic>
              </a:graphicData>
            </a:graphic>
          </wp:anchor>
        </w:drawing>
      </w:r>
    </w:p>
    <w:p w14:paraId="5D8ABF04" w14:textId="77777777" w:rsidR="00100533" w:rsidRPr="007A0946" w:rsidRDefault="00100533" w:rsidP="00033C0F">
      <w:pPr>
        <w:spacing w:after="0"/>
        <w:jc w:val="right"/>
        <w:rPr>
          <w:rFonts w:cstheme="minorHAnsi"/>
          <w:sz w:val="20"/>
          <w:szCs w:val="20"/>
          <w:lang w:val="en"/>
        </w:rPr>
      </w:pPr>
    </w:p>
    <w:p w14:paraId="54B156DC" w14:textId="74DD0C1D" w:rsidR="00811730" w:rsidRPr="00B93588" w:rsidRDefault="006B1A27" w:rsidP="00033C0F">
      <w:pPr>
        <w:spacing w:after="0"/>
        <w:jc w:val="right"/>
        <w:rPr>
          <w:rFonts w:cstheme="minorHAnsi"/>
          <w:szCs w:val="20"/>
          <w:lang w:val="en"/>
        </w:rPr>
      </w:pPr>
      <w:r>
        <w:rPr>
          <w:rFonts w:cstheme="minorHAnsi"/>
          <w:szCs w:val="20"/>
          <w:lang w:val="en"/>
        </w:rPr>
        <w:t>29</w:t>
      </w:r>
      <w:r w:rsidRPr="006B1A27">
        <w:rPr>
          <w:rFonts w:cstheme="minorHAnsi"/>
          <w:szCs w:val="20"/>
          <w:vertAlign w:val="superscript"/>
          <w:lang w:val="en"/>
        </w:rPr>
        <w:t>th</w:t>
      </w:r>
      <w:r>
        <w:rPr>
          <w:rFonts w:cstheme="minorHAnsi"/>
          <w:szCs w:val="20"/>
          <w:lang w:val="en"/>
        </w:rPr>
        <w:t xml:space="preserve"> October 2026</w:t>
      </w:r>
    </w:p>
    <w:p w14:paraId="012AAB56" w14:textId="77777777" w:rsidR="00100533" w:rsidRPr="007A0946" w:rsidRDefault="00100533" w:rsidP="00100533">
      <w:pPr>
        <w:spacing w:after="0"/>
        <w:jc w:val="right"/>
        <w:rPr>
          <w:rFonts w:cstheme="minorHAnsi"/>
          <w:sz w:val="20"/>
          <w:szCs w:val="20"/>
          <w:lang w:val="en"/>
        </w:rPr>
      </w:pPr>
    </w:p>
    <w:p w14:paraId="6BE82290" w14:textId="77777777" w:rsidR="007267B0" w:rsidRDefault="007267B0" w:rsidP="00E26337">
      <w:pPr>
        <w:rPr>
          <w:b/>
          <w:sz w:val="32"/>
          <w:szCs w:val="32"/>
        </w:rPr>
      </w:pPr>
    </w:p>
    <w:p w14:paraId="0F41C415" w14:textId="77777777" w:rsidR="007267B0" w:rsidRDefault="007267B0" w:rsidP="00E26337">
      <w:pPr>
        <w:rPr>
          <w:b/>
          <w:sz w:val="32"/>
          <w:szCs w:val="32"/>
        </w:rPr>
      </w:pPr>
    </w:p>
    <w:p w14:paraId="0F9EA821" w14:textId="77777777" w:rsidR="007267B0" w:rsidRDefault="007267B0" w:rsidP="00E26337">
      <w:pPr>
        <w:rPr>
          <w:b/>
          <w:sz w:val="32"/>
          <w:szCs w:val="32"/>
        </w:rPr>
      </w:pPr>
    </w:p>
    <w:p w14:paraId="73A0DA7C" w14:textId="690C156B" w:rsidR="003D6EDD" w:rsidRPr="007267B0" w:rsidRDefault="006B1A27" w:rsidP="00E26337">
      <w:pPr>
        <w:rPr>
          <w:b/>
          <w:sz w:val="32"/>
          <w:szCs w:val="32"/>
        </w:rPr>
      </w:pPr>
      <w:r w:rsidRPr="007267B0">
        <w:rPr>
          <w:b/>
          <w:sz w:val="32"/>
          <w:szCs w:val="32"/>
        </w:rPr>
        <w:t>Site Assistant</w:t>
      </w:r>
    </w:p>
    <w:p w14:paraId="4BDFA333" w14:textId="363607F4" w:rsidR="006A2B73" w:rsidRDefault="006B1A27" w:rsidP="006A2B73">
      <w:pPr>
        <w:rPr>
          <w:rFonts w:cstheme="minorHAnsi"/>
        </w:rPr>
      </w:pPr>
      <w:r>
        <w:rPr>
          <w:rFonts w:cstheme="minorHAnsi"/>
        </w:rPr>
        <w:t>We are currently looking for a passionate, proactive individual to join our expanding team as a Site Assistant. Our school premises and extensive landscapes form the very foundation of our daily operations and community identity.</w:t>
      </w:r>
    </w:p>
    <w:p w14:paraId="2BEA52EA" w14:textId="1D5DB977" w:rsidR="0013301A" w:rsidRDefault="0013301A" w:rsidP="006A2B73">
      <w:pPr>
        <w:rPr>
          <w:rFonts w:cstheme="minorHAnsi"/>
        </w:rPr>
      </w:pPr>
      <w:r>
        <w:rPr>
          <w:rFonts w:cstheme="minorHAnsi"/>
        </w:rPr>
        <w:t>The role will be for 8am to 4pm and would be for 2 or 3 days per week. The role could potentially be term time only</w:t>
      </w:r>
      <w:r w:rsidR="007267B0">
        <w:rPr>
          <w:rFonts w:cstheme="minorHAnsi"/>
        </w:rPr>
        <w:t>.</w:t>
      </w:r>
      <w:r>
        <w:rPr>
          <w:rFonts w:cstheme="minorHAnsi"/>
        </w:rPr>
        <w:t xml:space="preserve"> </w:t>
      </w:r>
    </w:p>
    <w:p w14:paraId="0F2D8E12" w14:textId="7449E0CD" w:rsidR="007267B0" w:rsidRDefault="007267B0" w:rsidP="006A2B73">
      <w:pPr>
        <w:rPr>
          <w:rFonts w:cstheme="minorHAnsi"/>
        </w:rPr>
      </w:pPr>
      <w:r>
        <w:rPr>
          <w:rFonts w:cstheme="minorHAnsi"/>
        </w:rPr>
        <w:t>Grade C (£26,018 to £27,111 FTE)</w:t>
      </w:r>
    </w:p>
    <w:p w14:paraId="53FBCED0" w14:textId="1B5BFCE0" w:rsidR="006B1A27" w:rsidRDefault="006B1A27" w:rsidP="006A2B73">
      <w:pPr>
        <w:rPr>
          <w:rFonts w:cstheme="minorHAnsi"/>
        </w:rPr>
      </w:pPr>
      <w:r>
        <w:rPr>
          <w:rFonts w:cstheme="minorHAnsi"/>
        </w:rPr>
        <w:t>The role will be to support the Site Manager with the security, cleanliness, maintenance and comprehensive environmental upkeep of the school site.</w:t>
      </w:r>
    </w:p>
    <w:p w14:paraId="426180F8" w14:textId="7EE4B940" w:rsidR="006B1A27" w:rsidRDefault="006B1A27" w:rsidP="006A2B73">
      <w:pPr>
        <w:rPr>
          <w:rFonts w:cstheme="minorHAnsi"/>
        </w:rPr>
      </w:pPr>
      <w:r>
        <w:rPr>
          <w:rFonts w:cstheme="minorHAnsi"/>
        </w:rPr>
        <w:t>The assistant site team ensures the absolute structural integrity, security, and day to day functional operations of the main school estate:</w:t>
      </w:r>
    </w:p>
    <w:p w14:paraId="53C47A6B" w14:textId="18A45263" w:rsidR="006B1A27" w:rsidRDefault="006B1A27" w:rsidP="006A2B73">
      <w:pPr>
        <w:rPr>
          <w:rFonts w:cstheme="minorHAnsi"/>
        </w:rPr>
      </w:pPr>
      <w:r>
        <w:rPr>
          <w:rFonts w:cstheme="minorHAnsi"/>
        </w:rPr>
        <w:t>1/ SITE SECURITY AND LOCKS</w:t>
      </w:r>
    </w:p>
    <w:p w14:paraId="655E780E" w14:textId="2434AE32" w:rsidR="006B1A27" w:rsidRDefault="006B1A27" w:rsidP="006A2B73">
      <w:pPr>
        <w:rPr>
          <w:rFonts w:cstheme="minorHAnsi"/>
        </w:rPr>
      </w:pPr>
      <w:r>
        <w:rPr>
          <w:rFonts w:cstheme="minorHAnsi"/>
        </w:rPr>
        <w:t xml:space="preserve">2/ REPAIRS AND DECORATION Act as an authorised primary key holder. </w:t>
      </w:r>
      <w:r w:rsidR="0013301A">
        <w:rPr>
          <w:rFonts w:cstheme="minorHAnsi"/>
        </w:rPr>
        <w:t>Responsibilities include executing precise shift-based opening and lock-up routines, conducting comprehensive security sweeps, checking for vandalism, and addressing out-of-hours emergency alarm calls. Execute planned minor DIY repairs, carpentry, fixtures installation, and routine painting/redecoration projects during holiday down-tomes to ensure all interior classrooms stay fresh and safe.</w:t>
      </w:r>
    </w:p>
    <w:p w14:paraId="19E37315" w14:textId="6B07B8D7" w:rsidR="0013301A" w:rsidRDefault="0013301A" w:rsidP="006A2B73">
      <w:pPr>
        <w:rPr>
          <w:rFonts w:cstheme="minorHAnsi"/>
        </w:rPr>
      </w:pPr>
      <w:r>
        <w:rPr>
          <w:rFonts w:cstheme="minorHAnsi"/>
        </w:rPr>
        <w:t>3/UTILITIES AND OPERATIONS</w:t>
      </w:r>
    </w:p>
    <w:p w14:paraId="30314CE6" w14:textId="53364D33" w:rsidR="0013301A" w:rsidRDefault="0013301A" w:rsidP="006A2B73">
      <w:pPr>
        <w:rPr>
          <w:rFonts w:cstheme="minorHAnsi"/>
        </w:rPr>
      </w:pPr>
      <w:r>
        <w:rPr>
          <w:rFonts w:cstheme="minorHAnsi"/>
        </w:rPr>
        <w:t>4/LOGISTICS AND FUNCTIONS Assist with monitoring major utilities (heating, lighting, ventilation, filtration) Conduct daily checks to confirm operations efficiency and report complex maintenance requirements promptly. Support the physical configuration of the school for large-scale events, parent evenings, performances, and physical relocations of classrooms or heavy furniture assets.</w:t>
      </w:r>
    </w:p>
    <w:p w14:paraId="4E997092" w14:textId="77777777" w:rsidR="0013301A" w:rsidRDefault="0013301A" w:rsidP="006A2B73">
      <w:pPr>
        <w:rPr>
          <w:rFonts w:cstheme="minorHAnsi"/>
        </w:rPr>
      </w:pPr>
    </w:p>
    <w:p w14:paraId="4CFE5BA2" w14:textId="77777777" w:rsidR="007267B0" w:rsidRDefault="007267B0" w:rsidP="006A2B73">
      <w:pPr>
        <w:rPr>
          <w:rFonts w:cstheme="minorHAnsi"/>
        </w:rPr>
      </w:pPr>
    </w:p>
    <w:p w14:paraId="1ED4ED9E" w14:textId="77777777" w:rsidR="007267B0" w:rsidRDefault="007267B0" w:rsidP="006A2B73">
      <w:pPr>
        <w:rPr>
          <w:rFonts w:cstheme="minorHAnsi"/>
        </w:rPr>
      </w:pPr>
    </w:p>
    <w:p w14:paraId="1C449016" w14:textId="77777777" w:rsidR="007267B0" w:rsidRDefault="007267B0" w:rsidP="006A2B73">
      <w:pPr>
        <w:rPr>
          <w:rFonts w:cstheme="minorHAnsi"/>
        </w:rPr>
      </w:pPr>
    </w:p>
    <w:p w14:paraId="147F6BA2" w14:textId="77777777" w:rsidR="007267B0" w:rsidRDefault="007267B0" w:rsidP="006A2B73">
      <w:pPr>
        <w:rPr>
          <w:rFonts w:cstheme="minorHAnsi"/>
        </w:rPr>
      </w:pPr>
    </w:p>
    <w:p w14:paraId="1D133938" w14:textId="0D586DF8" w:rsidR="006B1A27" w:rsidRDefault="0013301A" w:rsidP="006A2B73">
      <w:pPr>
        <w:rPr>
          <w:rFonts w:cstheme="minorHAnsi"/>
        </w:rPr>
      </w:pPr>
      <w:r>
        <w:rPr>
          <w:rFonts w:cstheme="minorHAnsi"/>
        </w:rPr>
        <w:t>QUALIFICATIONS AND TRAINING</w:t>
      </w:r>
    </w:p>
    <w:p w14:paraId="64634AA8" w14:textId="52C450EF" w:rsidR="0013301A" w:rsidRDefault="0013301A" w:rsidP="006A2B73">
      <w:pPr>
        <w:rPr>
          <w:rFonts w:cstheme="minorHAnsi"/>
        </w:rPr>
      </w:pPr>
      <w:r>
        <w:rPr>
          <w:rFonts w:cstheme="minorHAnsi"/>
        </w:rPr>
        <w:t>Good standard of literacy and numeracy (GCSE English and mathematics Grade C of equivalent preferred) Willingness to complete all mandatory health, safety and trade certifications linted in the training pathway</w:t>
      </w:r>
    </w:p>
    <w:p w14:paraId="55B28026" w14:textId="77777777" w:rsidR="0016589E" w:rsidRDefault="0016589E" w:rsidP="006A2B73">
      <w:pPr>
        <w:rPr>
          <w:rFonts w:cstheme="minorHAnsi"/>
        </w:rPr>
      </w:pPr>
    </w:p>
    <w:p w14:paraId="3BEB1E00" w14:textId="77777777" w:rsidR="00EE455D" w:rsidRPr="007A0946" w:rsidRDefault="00EE455D" w:rsidP="00EE455D">
      <w:pPr>
        <w:rPr>
          <w:rFonts w:cstheme="minorHAnsi"/>
        </w:rPr>
      </w:pPr>
      <w:r w:rsidRPr="007A0946">
        <w:rPr>
          <w:rFonts w:cstheme="minorHAnsi"/>
        </w:rPr>
        <w:t xml:space="preserve">If you are interested in finding out more about us, you are warmly encouraged to contact us.  Please call Jayne Evry on 01425 474590 or email </w:t>
      </w:r>
      <w:hyperlink r:id="rId7" w:history="1">
        <w:r w:rsidRPr="007A0946">
          <w:rPr>
            <w:rStyle w:val="Hyperlink"/>
            <w:rFonts w:cstheme="minorHAnsi"/>
          </w:rPr>
          <w:t>j.evry@poulner-jun.hants.sch.uk</w:t>
        </w:r>
      </w:hyperlink>
      <w:r w:rsidRPr="007A0946">
        <w:rPr>
          <w:rFonts w:cstheme="minorHAnsi"/>
        </w:rPr>
        <w:t xml:space="preserve"> and we will be more than happy to answer your questions or tell you more about the role and our school.</w:t>
      </w:r>
    </w:p>
    <w:p w14:paraId="45EACAEE" w14:textId="77777777" w:rsidR="00EE455D" w:rsidRPr="007A0946" w:rsidRDefault="00EE455D" w:rsidP="00EE455D">
      <w:pPr>
        <w:rPr>
          <w:rFonts w:cstheme="minorHAnsi"/>
        </w:rPr>
      </w:pPr>
      <w:r w:rsidRPr="007A0946">
        <w:rPr>
          <w:rFonts w:cstheme="minorHAnsi"/>
        </w:rPr>
        <w:t>This pack and an application form is also available on the school website.</w:t>
      </w:r>
    </w:p>
    <w:p w14:paraId="5B77D9A3" w14:textId="77777777" w:rsidR="002D3966" w:rsidRDefault="002D3966" w:rsidP="00100533">
      <w:pPr>
        <w:spacing w:after="0"/>
        <w:jc w:val="right"/>
        <w:rPr>
          <w:rFonts w:ascii="Arial" w:hAnsi="Arial" w:cs="Arial"/>
          <w:sz w:val="20"/>
          <w:szCs w:val="20"/>
          <w:lang w:val="en"/>
        </w:rPr>
      </w:pPr>
    </w:p>
    <w:p w14:paraId="1FE51F81" w14:textId="77777777" w:rsidR="002D3966" w:rsidRDefault="002D3966" w:rsidP="00100533">
      <w:pPr>
        <w:spacing w:after="0"/>
        <w:jc w:val="right"/>
        <w:rPr>
          <w:rFonts w:ascii="Arial" w:hAnsi="Arial" w:cs="Arial"/>
          <w:sz w:val="20"/>
          <w:szCs w:val="20"/>
          <w:lang w:val="en"/>
        </w:rPr>
      </w:pPr>
    </w:p>
    <w:p w14:paraId="33F650CF" w14:textId="77777777" w:rsidR="002D3966" w:rsidRDefault="002D3966" w:rsidP="00100533">
      <w:pPr>
        <w:spacing w:after="0"/>
        <w:jc w:val="right"/>
        <w:rPr>
          <w:rFonts w:ascii="Arial" w:hAnsi="Arial" w:cs="Arial"/>
          <w:sz w:val="20"/>
          <w:szCs w:val="20"/>
          <w:lang w:val="en"/>
        </w:rPr>
      </w:pPr>
    </w:p>
    <w:p w14:paraId="0B86F0D7" w14:textId="77777777" w:rsidR="002D3966" w:rsidRDefault="002D3966" w:rsidP="00100533">
      <w:pPr>
        <w:spacing w:after="0"/>
        <w:jc w:val="right"/>
        <w:rPr>
          <w:rFonts w:ascii="Arial" w:hAnsi="Arial" w:cs="Arial"/>
          <w:sz w:val="20"/>
          <w:szCs w:val="20"/>
          <w:lang w:val="en"/>
        </w:rPr>
      </w:pPr>
    </w:p>
    <w:p w14:paraId="52D22133" w14:textId="77777777" w:rsidR="002D3966" w:rsidRDefault="002D3966" w:rsidP="00100533">
      <w:pPr>
        <w:spacing w:after="0"/>
        <w:jc w:val="right"/>
        <w:rPr>
          <w:rFonts w:ascii="Arial" w:hAnsi="Arial" w:cs="Arial"/>
          <w:sz w:val="20"/>
          <w:szCs w:val="20"/>
          <w:lang w:val="en"/>
        </w:rPr>
      </w:pPr>
    </w:p>
    <w:p w14:paraId="62508B19" w14:textId="77777777" w:rsidR="002D3966" w:rsidRDefault="002D3966" w:rsidP="00100533">
      <w:pPr>
        <w:spacing w:after="0"/>
        <w:jc w:val="right"/>
        <w:rPr>
          <w:rFonts w:ascii="Arial" w:hAnsi="Arial" w:cs="Arial"/>
          <w:sz w:val="20"/>
          <w:szCs w:val="20"/>
          <w:lang w:val="en"/>
        </w:rPr>
      </w:pPr>
    </w:p>
    <w:p w14:paraId="46F53BA9" w14:textId="77777777" w:rsidR="002D3966" w:rsidRDefault="002D3966" w:rsidP="00100533">
      <w:pPr>
        <w:spacing w:after="0"/>
        <w:jc w:val="right"/>
        <w:rPr>
          <w:rFonts w:ascii="Arial" w:hAnsi="Arial" w:cs="Arial"/>
          <w:sz w:val="20"/>
          <w:szCs w:val="20"/>
          <w:lang w:val="en"/>
        </w:rPr>
      </w:pPr>
    </w:p>
    <w:p w14:paraId="48FEACB8" w14:textId="77777777" w:rsidR="002D3966" w:rsidRDefault="002D3966" w:rsidP="00100533">
      <w:pPr>
        <w:spacing w:after="0"/>
        <w:jc w:val="right"/>
        <w:rPr>
          <w:rFonts w:ascii="Arial" w:hAnsi="Arial" w:cs="Arial"/>
          <w:sz w:val="20"/>
          <w:szCs w:val="20"/>
          <w:lang w:val="en"/>
        </w:rPr>
      </w:pPr>
    </w:p>
    <w:p w14:paraId="6D34DF04" w14:textId="77777777" w:rsidR="002D3966" w:rsidRDefault="002D3966" w:rsidP="00100533">
      <w:pPr>
        <w:spacing w:after="0"/>
        <w:jc w:val="right"/>
        <w:rPr>
          <w:rFonts w:ascii="Arial" w:hAnsi="Arial" w:cs="Arial"/>
          <w:sz w:val="20"/>
          <w:szCs w:val="20"/>
          <w:lang w:val="en"/>
        </w:rPr>
      </w:pPr>
    </w:p>
    <w:p w14:paraId="205C83EE" w14:textId="77777777" w:rsidR="002D3966" w:rsidRDefault="002D3966" w:rsidP="00100533">
      <w:pPr>
        <w:spacing w:after="0"/>
        <w:jc w:val="right"/>
        <w:rPr>
          <w:rFonts w:ascii="Arial" w:hAnsi="Arial" w:cs="Arial"/>
          <w:sz w:val="20"/>
          <w:szCs w:val="20"/>
          <w:lang w:val="en"/>
        </w:rPr>
      </w:pPr>
    </w:p>
    <w:p w14:paraId="183E1575" w14:textId="77777777" w:rsidR="002D3966" w:rsidRDefault="002D3966" w:rsidP="00100533">
      <w:pPr>
        <w:spacing w:after="0"/>
        <w:jc w:val="right"/>
        <w:rPr>
          <w:rFonts w:ascii="Arial" w:hAnsi="Arial" w:cs="Arial"/>
          <w:sz w:val="20"/>
          <w:szCs w:val="20"/>
          <w:lang w:val="en"/>
        </w:rPr>
      </w:pPr>
    </w:p>
    <w:p w14:paraId="20C9F4BC" w14:textId="77777777" w:rsidR="002D3966" w:rsidRDefault="002D3966" w:rsidP="00100533">
      <w:pPr>
        <w:spacing w:after="0"/>
        <w:jc w:val="right"/>
        <w:rPr>
          <w:rFonts w:ascii="Arial" w:hAnsi="Arial" w:cs="Arial"/>
          <w:sz w:val="20"/>
          <w:szCs w:val="20"/>
          <w:lang w:val="en"/>
        </w:rPr>
      </w:pPr>
    </w:p>
    <w:p w14:paraId="7EBE91DB" w14:textId="77777777" w:rsidR="002D3966" w:rsidRDefault="002D3966" w:rsidP="00100533">
      <w:pPr>
        <w:spacing w:after="0"/>
        <w:jc w:val="right"/>
        <w:rPr>
          <w:rFonts w:ascii="Arial" w:hAnsi="Arial" w:cs="Arial"/>
          <w:sz w:val="20"/>
          <w:szCs w:val="20"/>
          <w:lang w:val="en"/>
        </w:rPr>
      </w:pPr>
    </w:p>
    <w:p w14:paraId="6FEE7C49" w14:textId="77777777" w:rsidR="002D3966" w:rsidRDefault="002D3966" w:rsidP="00100533">
      <w:pPr>
        <w:spacing w:after="0"/>
        <w:jc w:val="right"/>
        <w:rPr>
          <w:rFonts w:ascii="Arial" w:hAnsi="Arial" w:cs="Arial"/>
          <w:sz w:val="20"/>
          <w:szCs w:val="20"/>
          <w:lang w:val="en"/>
        </w:rPr>
      </w:pPr>
    </w:p>
    <w:p w14:paraId="2B22F4EE" w14:textId="77777777" w:rsidR="00100533" w:rsidRDefault="00100533" w:rsidP="00BC5C09">
      <w:pPr>
        <w:spacing w:after="0"/>
        <w:rPr>
          <w:rFonts w:ascii="Arial" w:hAnsi="Arial" w:cs="Arial"/>
          <w:sz w:val="20"/>
          <w:szCs w:val="20"/>
          <w:lang w:val="en"/>
        </w:rPr>
      </w:pPr>
    </w:p>
    <w:p w14:paraId="771B2467" w14:textId="77777777" w:rsidR="00100533" w:rsidRDefault="00100533" w:rsidP="00BC5C09">
      <w:pPr>
        <w:spacing w:after="0"/>
        <w:rPr>
          <w:rFonts w:ascii="Arial" w:hAnsi="Arial" w:cs="Arial"/>
          <w:sz w:val="20"/>
          <w:szCs w:val="20"/>
          <w:lang w:val="en"/>
        </w:rPr>
      </w:pPr>
    </w:p>
    <w:p w14:paraId="67506A5E" w14:textId="77777777" w:rsidR="00100533" w:rsidRDefault="00100533" w:rsidP="00BC5C09">
      <w:pPr>
        <w:spacing w:after="0"/>
        <w:rPr>
          <w:rFonts w:ascii="Arial" w:hAnsi="Arial" w:cs="Arial"/>
          <w:sz w:val="20"/>
          <w:szCs w:val="20"/>
          <w:lang w:val="en"/>
        </w:rPr>
      </w:pPr>
    </w:p>
    <w:p w14:paraId="130D882B" w14:textId="77777777" w:rsidR="00100533" w:rsidRDefault="00100533" w:rsidP="00BC5C09">
      <w:pPr>
        <w:spacing w:after="0"/>
        <w:rPr>
          <w:rFonts w:ascii="Arial" w:hAnsi="Arial" w:cs="Arial"/>
          <w:sz w:val="20"/>
          <w:szCs w:val="20"/>
          <w:lang w:val="en"/>
        </w:rPr>
      </w:pPr>
    </w:p>
    <w:p w14:paraId="092DA24E" w14:textId="77777777" w:rsidR="00100533" w:rsidRDefault="00100533" w:rsidP="00BC5C09">
      <w:pPr>
        <w:spacing w:after="0"/>
        <w:rPr>
          <w:rFonts w:ascii="Arial" w:hAnsi="Arial" w:cs="Arial"/>
          <w:sz w:val="20"/>
          <w:szCs w:val="20"/>
          <w:lang w:val="en"/>
        </w:rPr>
      </w:pPr>
    </w:p>
    <w:p w14:paraId="36B84528" w14:textId="77777777" w:rsidR="00100533" w:rsidRDefault="00100533" w:rsidP="00BC5C09">
      <w:pPr>
        <w:spacing w:after="0"/>
        <w:rPr>
          <w:rFonts w:ascii="Arial" w:hAnsi="Arial" w:cs="Arial"/>
          <w:sz w:val="20"/>
          <w:szCs w:val="20"/>
          <w:lang w:val="en"/>
        </w:rPr>
      </w:pPr>
    </w:p>
    <w:p w14:paraId="5641D98F" w14:textId="77777777" w:rsidR="00100533" w:rsidRDefault="00100533" w:rsidP="00BC5C09">
      <w:pPr>
        <w:spacing w:after="0"/>
        <w:rPr>
          <w:rFonts w:ascii="Arial" w:hAnsi="Arial" w:cs="Arial"/>
          <w:sz w:val="20"/>
          <w:szCs w:val="20"/>
          <w:lang w:val="en"/>
        </w:rPr>
      </w:pPr>
    </w:p>
    <w:p w14:paraId="37442E79" w14:textId="77777777" w:rsidR="00100533" w:rsidRDefault="00100533" w:rsidP="00BC5C09">
      <w:pPr>
        <w:spacing w:after="0"/>
        <w:rPr>
          <w:rFonts w:ascii="Arial" w:hAnsi="Arial" w:cs="Arial"/>
          <w:sz w:val="20"/>
          <w:szCs w:val="20"/>
          <w:lang w:val="en"/>
        </w:rPr>
      </w:pPr>
    </w:p>
    <w:p w14:paraId="4DB7A489" w14:textId="77777777" w:rsidR="00100533" w:rsidRDefault="00100533" w:rsidP="00BC5C09">
      <w:pPr>
        <w:spacing w:after="0"/>
        <w:rPr>
          <w:rFonts w:ascii="Arial" w:hAnsi="Arial" w:cs="Arial"/>
          <w:sz w:val="20"/>
          <w:szCs w:val="20"/>
          <w:lang w:val="en"/>
        </w:rPr>
      </w:pPr>
    </w:p>
    <w:p w14:paraId="192FE7AD" w14:textId="77777777" w:rsidR="00100533" w:rsidRDefault="00100533" w:rsidP="00BC5C09">
      <w:pPr>
        <w:spacing w:after="0"/>
        <w:rPr>
          <w:rFonts w:ascii="Arial" w:hAnsi="Arial" w:cs="Arial"/>
          <w:sz w:val="20"/>
          <w:szCs w:val="20"/>
          <w:lang w:val="en"/>
        </w:rPr>
      </w:pPr>
    </w:p>
    <w:p w14:paraId="5DD78B66" w14:textId="77777777" w:rsidR="00BC5C09" w:rsidRPr="001733B4" w:rsidRDefault="00100533" w:rsidP="00BC5C09">
      <w:pPr>
        <w:spacing w:after="0"/>
      </w:pPr>
      <w:r>
        <w:rPr>
          <w:noProof/>
          <w:lang w:eastAsia="en-GB"/>
        </w:rPr>
        <w:drawing>
          <wp:anchor distT="0" distB="0" distL="114300" distR="114300" simplePos="0" relativeHeight="251660288" behindDoc="0" locked="0" layoutInCell="1" allowOverlap="1" wp14:anchorId="4CF11C6C" wp14:editId="24312BE6">
            <wp:simplePos x="0" y="0"/>
            <wp:positionH relativeFrom="margin">
              <wp:posOffset>-507365</wp:posOffset>
            </wp:positionH>
            <wp:positionV relativeFrom="margin">
              <wp:posOffset>7833360</wp:posOffset>
            </wp:positionV>
            <wp:extent cx="6774815" cy="200787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0007" t="27426" r="4930" b="26242"/>
                    <a:stretch/>
                  </pic:blipFill>
                  <pic:spPr bwMode="auto">
                    <a:xfrm>
                      <a:off x="0" y="0"/>
                      <a:ext cx="6774815" cy="2007870"/>
                    </a:xfrm>
                    <a:prstGeom prst="rect">
                      <a:avLst/>
                    </a:prstGeom>
                    <a:ln>
                      <a:noFill/>
                    </a:ln>
                    <a:extLst>
                      <a:ext uri="{53640926-AAD7-44D8-BBD7-CCE9431645EC}">
                        <a14:shadowObscured xmlns:a14="http://schemas.microsoft.com/office/drawing/2010/main"/>
                      </a:ext>
                    </a:extLst>
                  </pic:spPr>
                </pic:pic>
              </a:graphicData>
            </a:graphic>
          </wp:anchor>
        </w:drawing>
      </w:r>
    </w:p>
    <w:sectPr w:rsidR="00BC5C09" w:rsidRPr="001733B4" w:rsidSect="00100533">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1D24"/>
    <w:multiLevelType w:val="hybridMultilevel"/>
    <w:tmpl w:val="591E3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30B90"/>
    <w:multiLevelType w:val="hybridMultilevel"/>
    <w:tmpl w:val="89505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C0952"/>
    <w:multiLevelType w:val="hybridMultilevel"/>
    <w:tmpl w:val="A45A8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A6E2A"/>
    <w:multiLevelType w:val="hybridMultilevel"/>
    <w:tmpl w:val="2A848E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0044D"/>
    <w:multiLevelType w:val="hybridMultilevel"/>
    <w:tmpl w:val="7E109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B3EDC"/>
    <w:multiLevelType w:val="hybridMultilevel"/>
    <w:tmpl w:val="66CACB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DD2863"/>
    <w:multiLevelType w:val="hybridMultilevel"/>
    <w:tmpl w:val="40685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6B6185"/>
    <w:multiLevelType w:val="hybridMultilevel"/>
    <w:tmpl w:val="FC5858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6E26C5"/>
    <w:multiLevelType w:val="multilevel"/>
    <w:tmpl w:val="1C203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967FFC"/>
    <w:multiLevelType w:val="hybridMultilevel"/>
    <w:tmpl w:val="72849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072D2F"/>
    <w:multiLevelType w:val="hybridMultilevel"/>
    <w:tmpl w:val="501E15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4169283">
    <w:abstractNumId w:val="8"/>
  </w:num>
  <w:num w:numId="2" w16cid:durableId="921641301">
    <w:abstractNumId w:val="9"/>
  </w:num>
  <w:num w:numId="3" w16cid:durableId="1254433725">
    <w:abstractNumId w:val="0"/>
  </w:num>
  <w:num w:numId="4" w16cid:durableId="1541477855">
    <w:abstractNumId w:val="3"/>
  </w:num>
  <w:num w:numId="5" w16cid:durableId="1948542846">
    <w:abstractNumId w:val="5"/>
  </w:num>
  <w:num w:numId="6" w16cid:durableId="206381774">
    <w:abstractNumId w:val="10"/>
  </w:num>
  <w:num w:numId="7" w16cid:durableId="1558128308">
    <w:abstractNumId w:val="6"/>
  </w:num>
  <w:num w:numId="8" w16cid:durableId="1610772765">
    <w:abstractNumId w:val="1"/>
  </w:num>
  <w:num w:numId="9" w16cid:durableId="43213994">
    <w:abstractNumId w:val="7"/>
  </w:num>
  <w:num w:numId="10" w16cid:durableId="1360428399">
    <w:abstractNumId w:val="4"/>
  </w:num>
  <w:num w:numId="11" w16cid:durableId="747116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3B4"/>
    <w:rsid w:val="00006D77"/>
    <w:rsid w:val="00033C0F"/>
    <w:rsid w:val="00100533"/>
    <w:rsid w:val="00121852"/>
    <w:rsid w:val="0013301A"/>
    <w:rsid w:val="0016589E"/>
    <w:rsid w:val="00170EA0"/>
    <w:rsid w:val="001733B4"/>
    <w:rsid w:val="001F5B45"/>
    <w:rsid w:val="002C2DF6"/>
    <w:rsid w:val="002D3966"/>
    <w:rsid w:val="002F453D"/>
    <w:rsid w:val="002F606E"/>
    <w:rsid w:val="00387EA2"/>
    <w:rsid w:val="003D6EDD"/>
    <w:rsid w:val="004256C1"/>
    <w:rsid w:val="004649FA"/>
    <w:rsid w:val="005403EF"/>
    <w:rsid w:val="005E3622"/>
    <w:rsid w:val="006A2B73"/>
    <w:rsid w:val="006B1A27"/>
    <w:rsid w:val="007267B0"/>
    <w:rsid w:val="007336B8"/>
    <w:rsid w:val="007358FD"/>
    <w:rsid w:val="007A0946"/>
    <w:rsid w:val="0080736A"/>
    <w:rsid w:val="00811730"/>
    <w:rsid w:val="008A031D"/>
    <w:rsid w:val="008A765D"/>
    <w:rsid w:val="00A24CF2"/>
    <w:rsid w:val="00A250B0"/>
    <w:rsid w:val="00A52788"/>
    <w:rsid w:val="00A657E3"/>
    <w:rsid w:val="00AD1CD4"/>
    <w:rsid w:val="00AD6805"/>
    <w:rsid w:val="00AE513E"/>
    <w:rsid w:val="00B23766"/>
    <w:rsid w:val="00B60248"/>
    <w:rsid w:val="00B93588"/>
    <w:rsid w:val="00BC5C09"/>
    <w:rsid w:val="00BF5950"/>
    <w:rsid w:val="00C114A8"/>
    <w:rsid w:val="00D043B6"/>
    <w:rsid w:val="00D55BDE"/>
    <w:rsid w:val="00D95EAF"/>
    <w:rsid w:val="00DE5C48"/>
    <w:rsid w:val="00E015AC"/>
    <w:rsid w:val="00E26337"/>
    <w:rsid w:val="00EE455D"/>
    <w:rsid w:val="00EF128A"/>
    <w:rsid w:val="00F45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CE523"/>
  <w15:chartTrackingRefBased/>
  <w15:docId w15:val="{40DDC697-797B-4525-879B-A6E503DDA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733B4"/>
    <w:rPr>
      <w:b/>
      <w:bCs/>
    </w:rPr>
  </w:style>
  <w:style w:type="character" w:styleId="Hyperlink">
    <w:name w:val="Hyperlink"/>
    <w:basedOn w:val="DefaultParagraphFont"/>
    <w:uiPriority w:val="99"/>
    <w:unhideWhenUsed/>
    <w:rsid w:val="00121852"/>
    <w:rPr>
      <w:color w:val="0563C1" w:themeColor="hyperlink"/>
      <w:u w:val="single"/>
    </w:rPr>
  </w:style>
  <w:style w:type="paragraph" w:styleId="ListParagraph">
    <w:name w:val="List Paragraph"/>
    <w:basedOn w:val="Normal"/>
    <w:uiPriority w:val="34"/>
    <w:qFormat/>
    <w:rsid w:val="00F45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492119">
      <w:bodyDiv w:val="1"/>
      <w:marLeft w:val="0"/>
      <w:marRight w:val="0"/>
      <w:marTop w:val="0"/>
      <w:marBottom w:val="0"/>
      <w:divBdr>
        <w:top w:val="none" w:sz="0" w:space="0" w:color="auto"/>
        <w:left w:val="none" w:sz="0" w:space="0" w:color="auto"/>
        <w:bottom w:val="none" w:sz="0" w:space="0" w:color="auto"/>
        <w:right w:val="none" w:sz="0" w:space="0" w:color="auto"/>
      </w:divBdr>
      <w:divsChild>
        <w:div w:id="1064177192">
          <w:marLeft w:val="0"/>
          <w:marRight w:val="0"/>
          <w:marTop w:val="0"/>
          <w:marBottom w:val="0"/>
          <w:divBdr>
            <w:top w:val="none" w:sz="0" w:space="0" w:color="auto"/>
            <w:left w:val="none" w:sz="0" w:space="0" w:color="auto"/>
            <w:bottom w:val="none" w:sz="0" w:space="0" w:color="auto"/>
            <w:right w:val="none" w:sz="0" w:space="0" w:color="auto"/>
          </w:divBdr>
          <w:divsChild>
            <w:div w:id="1640450518">
              <w:marLeft w:val="0"/>
              <w:marRight w:val="0"/>
              <w:marTop w:val="0"/>
              <w:marBottom w:val="0"/>
              <w:divBdr>
                <w:top w:val="single" w:sz="6" w:space="0" w:color="993399"/>
                <w:left w:val="none" w:sz="0" w:space="0" w:color="auto"/>
                <w:bottom w:val="none" w:sz="0" w:space="0" w:color="auto"/>
                <w:right w:val="none" w:sz="0" w:space="0" w:color="auto"/>
              </w:divBdr>
              <w:divsChild>
                <w:div w:id="896429109">
                  <w:marLeft w:val="0"/>
                  <w:marRight w:val="0"/>
                  <w:marTop w:val="0"/>
                  <w:marBottom w:val="0"/>
                  <w:divBdr>
                    <w:top w:val="none" w:sz="0" w:space="0" w:color="auto"/>
                    <w:left w:val="none" w:sz="0" w:space="0" w:color="auto"/>
                    <w:bottom w:val="none" w:sz="0" w:space="0" w:color="auto"/>
                    <w:right w:val="none" w:sz="0" w:space="0" w:color="auto"/>
                  </w:divBdr>
                  <w:divsChild>
                    <w:div w:id="1735280182">
                      <w:marLeft w:val="0"/>
                      <w:marRight w:val="-3900"/>
                      <w:marTop w:val="0"/>
                      <w:marBottom w:val="0"/>
                      <w:divBdr>
                        <w:top w:val="none" w:sz="0" w:space="0" w:color="auto"/>
                        <w:left w:val="none" w:sz="0" w:space="0" w:color="auto"/>
                        <w:bottom w:val="none" w:sz="0" w:space="0" w:color="auto"/>
                        <w:right w:val="none" w:sz="0" w:space="0" w:color="auto"/>
                      </w:divBdr>
                      <w:divsChild>
                        <w:div w:id="1241015225">
                          <w:marLeft w:val="0"/>
                          <w:marRight w:val="3900"/>
                          <w:marTop w:val="150"/>
                          <w:marBottom w:val="0"/>
                          <w:divBdr>
                            <w:top w:val="none" w:sz="0" w:space="0" w:color="auto"/>
                            <w:left w:val="none" w:sz="0" w:space="0" w:color="auto"/>
                            <w:bottom w:val="none" w:sz="0" w:space="0" w:color="auto"/>
                            <w:right w:val="none" w:sz="0" w:space="0" w:color="auto"/>
                          </w:divBdr>
                          <w:divsChild>
                            <w:div w:id="567301108">
                              <w:marLeft w:val="2850"/>
                              <w:marRight w:val="75"/>
                              <w:marTop w:val="0"/>
                              <w:marBottom w:val="0"/>
                              <w:divBdr>
                                <w:top w:val="none" w:sz="0" w:space="0" w:color="auto"/>
                                <w:left w:val="none" w:sz="0" w:space="0" w:color="auto"/>
                                <w:bottom w:val="none" w:sz="0" w:space="0" w:color="auto"/>
                                <w:right w:val="none" w:sz="0" w:space="0" w:color="auto"/>
                              </w:divBdr>
                              <w:divsChild>
                                <w:div w:id="582172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mailto:j.evry@poulner-jun.han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35A29-7693-483D-A187-A450B2632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342</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Walker</dc:creator>
  <cp:keywords/>
  <dc:description/>
  <cp:lastModifiedBy>Poulner Junior School</cp:lastModifiedBy>
  <cp:revision>3</cp:revision>
  <dcterms:created xsi:type="dcterms:W3CDTF">2026-09-29T08:05:00Z</dcterms:created>
  <dcterms:modified xsi:type="dcterms:W3CDTF">2026-09-29T10:36:00Z</dcterms:modified>
</cp:coreProperties>
</file>